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D6" w:rsidRPr="000C1F79" w:rsidRDefault="000C1F79" w:rsidP="000C1F79">
      <w:pPr>
        <w:jc w:val="center"/>
        <w:rPr>
          <w:b/>
          <w:sz w:val="40"/>
          <w:szCs w:val="40"/>
          <w:lang w:val="en-US"/>
        </w:rPr>
      </w:pPr>
      <w:r w:rsidRPr="000C1F79">
        <w:rPr>
          <w:b/>
          <w:sz w:val="40"/>
          <w:szCs w:val="40"/>
          <w:lang w:val="en-US"/>
        </w:rPr>
        <w:t>DBQ essay – values and limitations of a document</w:t>
      </w:r>
    </w:p>
    <w:p w:rsidR="000C1F79" w:rsidRDefault="000C1F79" w:rsidP="000C1F79">
      <w:pPr>
        <w:rPr>
          <w:rFonts w:ascii="Calibri" w:hAnsi="Calibri"/>
          <w:sz w:val="28"/>
          <w:lang w:val="en-GB"/>
        </w:rPr>
      </w:pPr>
    </w:p>
    <w:p w:rsidR="000C1F79" w:rsidRPr="00500F2A" w:rsidRDefault="000C1F79" w:rsidP="000C1F79">
      <w:pPr>
        <w:rPr>
          <w:rFonts w:ascii="Calibri" w:hAnsi="Calibri"/>
          <w:sz w:val="28"/>
          <w:lang w:val="en-GB"/>
        </w:rPr>
      </w:pPr>
      <w:r w:rsidRPr="00500F2A">
        <w:rPr>
          <w:rFonts w:ascii="Calibri" w:hAnsi="Calibri"/>
          <w:sz w:val="28"/>
          <w:lang w:val="en-GB"/>
        </w:rPr>
        <w:t>Document based exam questions always include the following instructions:</w:t>
      </w:r>
    </w:p>
    <w:p w:rsidR="000C1F79" w:rsidRPr="00500F2A" w:rsidRDefault="000C1F79" w:rsidP="000C1F79">
      <w:pPr>
        <w:rPr>
          <w:rFonts w:ascii="Calibri" w:hAnsi="Calibri"/>
          <w:sz w:val="28"/>
          <w:lang w:val="en-GB"/>
        </w:rPr>
      </w:pPr>
    </w:p>
    <w:p w:rsidR="000C1F79" w:rsidRPr="00500F2A" w:rsidRDefault="000C1F79" w:rsidP="000C1F79">
      <w:pPr>
        <w:pBdr>
          <w:top w:val="single" w:sz="4" w:space="1" w:color="auto"/>
          <w:left w:val="single" w:sz="4" w:space="4" w:color="auto"/>
          <w:bottom w:val="single" w:sz="4" w:space="1" w:color="auto"/>
          <w:right w:val="single" w:sz="4" w:space="4" w:color="auto"/>
        </w:pBdr>
        <w:rPr>
          <w:rFonts w:ascii="Calibri" w:hAnsi="Calibri"/>
          <w:sz w:val="28"/>
          <w:lang w:val="en-GB"/>
        </w:rPr>
      </w:pPr>
      <w:r w:rsidRPr="00500F2A">
        <w:rPr>
          <w:rFonts w:ascii="Calibri" w:hAnsi="Calibri"/>
          <w:b/>
          <w:sz w:val="28"/>
          <w:lang w:val="en-GB"/>
        </w:rPr>
        <w:t>Using the documents and your own knowledge</w:t>
      </w:r>
      <w:r>
        <w:rPr>
          <w:rFonts w:ascii="Calibri" w:hAnsi="Calibri"/>
          <w:sz w:val="28"/>
          <w:lang w:val="en-GB"/>
        </w:rPr>
        <w:t xml:space="preserve">…. answer the </w:t>
      </w:r>
      <w:r w:rsidRPr="00500F2A">
        <w:rPr>
          <w:rFonts w:ascii="Calibri" w:hAnsi="Calibri"/>
          <w:sz w:val="28"/>
          <w:lang w:val="en-GB"/>
        </w:rPr>
        <w:t>question</w:t>
      </w:r>
    </w:p>
    <w:p w:rsidR="000C1F79" w:rsidRPr="00500F2A" w:rsidRDefault="000C1F79" w:rsidP="000C1F79">
      <w:pPr>
        <w:pBdr>
          <w:top w:val="single" w:sz="4" w:space="1" w:color="auto"/>
          <w:left w:val="single" w:sz="4" w:space="4" w:color="auto"/>
          <w:bottom w:val="single" w:sz="4" w:space="1" w:color="auto"/>
          <w:right w:val="single" w:sz="4" w:space="4" w:color="auto"/>
        </w:pBdr>
        <w:rPr>
          <w:rFonts w:ascii="Calibri" w:hAnsi="Calibri"/>
          <w:sz w:val="28"/>
          <w:lang w:val="en-GB"/>
        </w:rPr>
      </w:pPr>
    </w:p>
    <w:p w:rsidR="000C1F79" w:rsidRPr="00F66CD1" w:rsidRDefault="000C1F79" w:rsidP="000C1F79">
      <w:pPr>
        <w:pBdr>
          <w:top w:val="single" w:sz="4" w:space="1" w:color="auto"/>
          <w:left w:val="single" w:sz="4" w:space="4" w:color="auto"/>
          <w:bottom w:val="single" w:sz="4" w:space="1" w:color="auto"/>
          <w:right w:val="single" w:sz="4" w:space="4" w:color="auto"/>
        </w:pBdr>
        <w:rPr>
          <w:rFonts w:ascii="Calibri" w:hAnsi="Calibri"/>
          <w:b/>
          <w:sz w:val="52"/>
          <w:szCs w:val="52"/>
          <w:lang w:val="en-GB"/>
        </w:rPr>
      </w:pPr>
      <w:r w:rsidRPr="00F66CD1">
        <w:rPr>
          <w:rFonts w:ascii="Calibri" w:hAnsi="Calibri"/>
          <w:b/>
          <w:sz w:val="52"/>
          <w:szCs w:val="52"/>
          <w:lang w:val="en-GB"/>
        </w:rPr>
        <w:t>and</w:t>
      </w:r>
    </w:p>
    <w:p w:rsidR="000C1F79" w:rsidRPr="00500F2A" w:rsidRDefault="000C1F79" w:rsidP="000C1F79">
      <w:pPr>
        <w:pBdr>
          <w:top w:val="single" w:sz="4" w:space="1" w:color="auto"/>
          <w:left w:val="single" w:sz="4" w:space="4" w:color="auto"/>
          <w:bottom w:val="single" w:sz="4" w:space="1" w:color="auto"/>
          <w:right w:val="single" w:sz="4" w:space="4" w:color="auto"/>
        </w:pBdr>
        <w:rPr>
          <w:rFonts w:ascii="Calibri" w:hAnsi="Calibri"/>
          <w:sz w:val="28"/>
          <w:lang w:val="en-GB"/>
        </w:rPr>
      </w:pPr>
    </w:p>
    <w:p w:rsidR="000C1F79" w:rsidRPr="00500F2A" w:rsidRDefault="000C1F79" w:rsidP="000C1F79">
      <w:pPr>
        <w:pBdr>
          <w:top w:val="single" w:sz="4" w:space="1" w:color="auto"/>
          <w:left w:val="single" w:sz="4" w:space="4" w:color="auto"/>
          <w:bottom w:val="single" w:sz="4" w:space="1" w:color="auto"/>
          <w:right w:val="single" w:sz="4" w:space="4" w:color="auto"/>
        </w:pBdr>
        <w:rPr>
          <w:rFonts w:ascii="Calibri" w:hAnsi="Calibri"/>
          <w:sz w:val="28"/>
          <w:lang w:val="en-GB"/>
        </w:rPr>
      </w:pPr>
      <w:r w:rsidRPr="00500F2A">
        <w:rPr>
          <w:rFonts w:ascii="Calibri" w:hAnsi="Calibri"/>
          <w:b/>
          <w:sz w:val="28"/>
          <w:lang w:val="en-GB"/>
        </w:rPr>
        <w:t xml:space="preserve">Discuss </w:t>
      </w:r>
      <w:r w:rsidRPr="00500F2A">
        <w:rPr>
          <w:rFonts w:ascii="Calibri" w:hAnsi="Calibri"/>
          <w:sz w:val="28"/>
          <w:lang w:val="en-GB"/>
        </w:rPr>
        <w:t xml:space="preserve">the </w:t>
      </w:r>
      <w:r w:rsidRPr="00500F2A">
        <w:rPr>
          <w:rFonts w:ascii="Calibri" w:hAnsi="Calibri"/>
          <w:b/>
          <w:sz w:val="28"/>
          <w:lang w:val="en-GB"/>
        </w:rPr>
        <w:t>values and limitations</w:t>
      </w:r>
      <w:r w:rsidRPr="00500F2A">
        <w:rPr>
          <w:rFonts w:ascii="Calibri" w:hAnsi="Calibri"/>
          <w:sz w:val="28"/>
          <w:lang w:val="en-GB"/>
        </w:rPr>
        <w:t xml:space="preserve"> </w:t>
      </w:r>
      <w:r>
        <w:rPr>
          <w:rFonts w:ascii="Calibri" w:hAnsi="Calibri"/>
          <w:sz w:val="28"/>
          <w:lang w:val="en-GB"/>
        </w:rPr>
        <w:t>of the document in your essay</w:t>
      </w:r>
    </w:p>
    <w:p w:rsidR="000C1F79" w:rsidRPr="00500F2A" w:rsidRDefault="000C1F79" w:rsidP="000C1F79">
      <w:pPr>
        <w:rPr>
          <w:rFonts w:ascii="Calibri" w:hAnsi="Calibri"/>
          <w:sz w:val="28"/>
          <w:lang w:val="en-GB"/>
        </w:rPr>
      </w:pPr>
    </w:p>
    <w:p w:rsidR="000C1F79" w:rsidRPr="000C1F79" w:rsidRDefault="000C1F79" w:rsidP="000C1F79">
      <w:pPr>
        <w:rPr>
          <w:rFonts w:ascii="Calibri" w:hAnsi="Calibri"/>
          <w:sz w:val="24"/>
          <w:szCs w:val="24"/>
          <w:lang w:val="en-GB"/>
        </w:rPr>
      </w:pPr>
      <w:r w:rsidRPr="000C1F79">
        <w:rPr>
          <w:rFonts w:ascii="Calibri" w:hAnsi="Calibri"/>
          <w:sz w:val="24"/>
          <w:szCs w:val="24"/>
          <w:lang w:val="en-GB"/>
        </w:rPr>
        <w:t xml:space="preserve">You must </w:t>
      </w:r>
      <w:r w:rsidRPr="000C1F79">
        <w:rPr>
          <w:rFonts w:ascii="Calibri" w:hAnsi="Calibri"/>
          <w:b/>
          <w:sz w:val="24"/>
          <w:szCs w:val="24"/>
          <w:lang w:val="en-GB"/>
        </w:rPr>
        <w:t>use</w:t>
      </w:r>
      <w:r w:rsidRPr="000C1F79">
        <w:rPr>
          <w:rFonts w:ascii="Calibri" w:hAnsi="Calibri"/>
          <w:sz w:val="24"/>
          <w:szCs w:val="24"/>
          <w:lang w:val="en-GB"/>
        </w:rPr>
        <w:t xml:space="preserve"> the document in your answer (e.g. quote pertinent information from it but do not copy it word for word, and use it to inform and develop your response to the question). You must also use your </w:t>
      </w:r>
      <w:r w:rsidRPr="000C1F79">
        <w:rPr>
          <w:rFonts w:ascii="Calibri" w:hAnsi="Calibri"/>
          <w:b/>
          <w:sz w:val="24"/>
          <w:szCs w:val="24"/>
          <w:lang w:val="en-GB"/>
        </w:rPr>
        <w:t>own knowledge</w:t>
      </w:r>
      <w:r w:rsidRPr="000C1F79">
        <w:rPr>
          <w:rFonts w:ascii="Calibri" w:hAnsi="Calibri"/>
          <w:sz w:val="24"/>
          <w:szCs w:val="24"/>
          <w:lang w:val="en-GB"/>
        </w:rPr>
        <w:t xml:space="preserve"> from your studies in your response – you cannot rely on only using information from the document.</w:t>
      </w:r>
    </w:p>
    <w:p w:rsidR="000C1F79" w:rsidRPr="000C1F79" w:rsidRDefault="000C1F79" w:rsidP="000C1F79">
      <w:pPr>
        <w:rPr>
          <w:rFonts w:ascii="Calibri" w:hAnsi="Calibri"/>
          <w:sz w:val="24"/>
          <w:szCs w:val="24"/>
          <w:lang w:val="en-GB"/>
        </w:rPr>
      </w:pPr>
    </w:p>
    <w:p w:rsidR="000C1F79" w:rsidRDefault="000C1F79" w:rsidP="000C1F79">
      <w:pPr>
        <w:rPr>
          <w:rFonts w:ascii="Calibri" w:hAnsi="Calibri"/>
          <w:b/>
          <w:sz w:val="24"/>
          <w:szCs w:val="24"/>
          <w:lang w:val="en-GB"/>
        </w:rPr>
      </w:pPr>
    </w:p>
    <w:p w:rsidR="000C1F79" w:rsidRPr="000C1F79" w:rsidRDefault="000C1F79" w:rsidP="000C1F79">
      <w:pPr>
        <w:rPr>
          <w:rFonts w:ascii="Calibri" w:hAnsi="Calibri"/>
          <w:b/>
          <w:sz w:val="24"/>
          <w:szCs w:val="24"/>
          <w:lang w:val="en-GB"/>
        </w:rPr>
      </w:pPr>
      <w:r w:rsidRPr="000C1F79">
        <w:rPr>
          <w:rFonts w:ascii="Calibri" w:hAnsi="Calibri"/>
          <w:b/>
          <w:sz w:val="24"/>
          <w:szCs w:val="24"/>
          <w:lang w:val="en-GB"/>
        </w:rPr>
        <w:t>Critical evaluation of a document</w:t>
      </w:r>
    </w:p>
    <w:p w:rsidR="000C1F79" w:rsidRPr="000C1F79" w:rsidRDefault="000C1F79" w:rsidP="000C1F79">
      <w:pPr>
        <w:rPr>
          <w:rFonts w:ascii="Calibri" w:hAnsi="Calibri"/>
          <w:sz w:val="24"/>
          <w:szCs w:val="24"/>
          <w:lang w:val="en-GB"/>
        </w:rPr>
      </w:pPr>
    </w:p>
    <w:p w:rsidR="000C1F79" w:rsidRPr="000C1F79" w:rsidRDefault="000C1F79" w:rsidP="000C1F79">
      <w:pPr>
        <w:rPr>
          <w:rFonts w:ascii="Calibri" w:hAnsi="Calibri" w:cs="Times New Roman"/>
          <w:sz w:val="24"/>
          <w:szCs w:val="24"/>
          <w:lang w:val="en-US"/>
        </w:rPr>
      </w:pPr>
      <w:r w:rsidRPr="000C1F79">
        <w:rPr>
          <w:rFonts w:ascii="Calibri" w:hAnsi="Calibri"/>
          <w:sz w:val="24"/>
          <w:szCs w:val="24"/>
          <w:lang w:val="en-GB"/>
        </w:rPr>
        <w:t xml:space="preserve">Discuss the values and limitations of the document (or documents) means you must </w:t>
      </w:r>
      <w:r w:rsidRPr="000C1F79">
        <w:rPr>
          <w:rFonts w:ascii="Calibri" w:hAnsi="Calibri"/>
          <w:b/>
          <w:color w:val="FF6600"/>
          <w:sz w:val="24"/>
          <w:szCs w:val="24"/>
          <w:u w:val="single"/>
          <w:lang w:val="en-GB"/>
        </w:rPr>
        <w:t>critically evaluate</w:t>
      </w:r>
      <w:r w:rsidRPr="000C1F79">
        <w:rPr>
          <w:rFonts w:ascii="Calibri" w:hAnsi="Calibri"/>
          <w:sz w:val="24"/>
          <w:szCs w:val="24"/>
          <w:lang w:val="en-GB"/>
        </w:rPr>
        <w:t xml:space="preserve"> the document:</w:t>
      </w:r>
    </w:p>
    <w:p w:rsidR="000C1F79" w:rsidRPr="000C1F79" w:rsidRDefault="000C1F79" w:rsidP="000C1F79">
      <w:pPr>
        <w:rPr>
          <w:rFonts w:ascii="Calibri" w:hAnsi="Calibri" w:cs="Times New Roman"/>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cs="Times New Roman"/>
          <w:sz w:val="24"/>
          <w:szCs w:val="24"/>
          <w:lang w:val="en-US"/>
        </w:rPr>
        <w:t xml:space="preserve">- comment on the </w:t>
      </w:r>
      <w:r w:rsidRPr="000C1F79">
        <w:rPr>
          <w:rFonts w:ascii="Calibri" w:hAnsi="Calibri"/>
          <w:sz w:val="24"/>
          <w:szCs w:val="24"/>
          <w:lang w:val="en-US"/>
        </w:rPr>
        <w:t>strengths/weakness of a document,</w:t>
      </w:r>
    </w:p>
    <w:p w:rsidR="000C1F79" w:rsidRPr="000C1F79" w:rsidRDefault="000C1F79" w:rsidP="000C1F79">
      <w:pPr>
        <w:rPr>
          <w:rFonts w:ascii="Calibri" w:hAnsi="Calibri"/>
          <w:sz w:val="24"/>
          <w:szCs w:val="24"/>
          <w:lang w:val="en-US"/>
        </w:rPr>
      </w:pPr>
      <w:r w:rsidRPr="000C1F79">
        <w:rPr>
          <w:rFonts w:ascii="Calibri" w:hAnsi="Calibri" w:cs="Times New Roman"/>
          <w:sz w:val="24"/>
          <w:szCs w:val="24"/>
          <w:lang w:val="en-US"/>
        </w:rPr>
        <w:t xml:space="preserve">- consider the </w:t>
      </w:r>
      <w:r w:rsidRPr="000C1F79">
        <w:rPr>
          <w:rFonts w:ascii="Calibri" w:hAnsi="Calibri"/>
          <w:sz w:val="24"/>
          <w:szCs w:val="24"/>
          <w:lang w:val="en-US"/>
        </w:rPr>
        <w:t>reliability of a document (e.g. reliability of newspaper accounts, cartoons)</w:t>
      </w: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consider the objectivity/bias of the author</w:t>
      </w:r>
    </w:p>
    <w:p w:rsid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sz w:val="24"/>
          <w:szCs w:val="24"/>
          <w:lang w:val="en-US"/>
        </w:rPr>
        <w:t>Generally, the closer the information is in time and space to the event itself the more accurate or reliable it should be. However, you should keep in mind:</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Who is the author?</w:t>
      </w: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Why was it recorded?</w:t>
      </w: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When was it recorded?</w:t>
      </w: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What is it?</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xml:space="preserve">Eyewitness accounts are the most obvious primary sources of information, but they can be selective, inaccurate, limited and undetailed. Personal experience accounts are often invaluable but don’t necessarily </w:t>
      </w:r>
      <w:proofErr w:type="gramStart"/>
      <w:r w:rsidRPr="000C1F79">
        <w:rPr>
          <w:rFonts w:ascii="Calibri" w:hAnsi="Calibri"/>
          <w:sz w:val="24"/>
          <w:szCs w:val="24"/>
          <w:lang w:val="en-US"/>
        </w:rPr>
        <w:t>contain</w:t>
      </w:r>
      <w:proofErr w:type="gramEnd"/>
      <w:r w:rsidRPr="000C1F79">
        <w:rPr>
          <w:rFonts w:ascii="Calibri" w:hAnsi="Calibri"/>
          <w:sz w:val="24"/>
          <w:szCs w:val="24"/>
          <w:lang w:val="en-US"/>
        </w:rPr>
        <w:t xml:space="preserve"> much factual information.</w:t>
      </w:r>
    </w:p>
    <w:p w:rsidR="000C1F79" w:rsidRPr="000C1F79" w:rsidRDefault="000C1F79" w:rsidP="000C1F79">
      <w:pPr>
        <w:rPr>
          <w:rFonts w:ascii="Calibri" w:hAnsi="Calibri"/>
          <w:b/>
          <w:sz w:val="24"/>
          <w:szCs w:val="24"/>
          <w:lang w:val="en-US"/>
        </w:rPr>
      </w:pPr>
      <w:r w:rsidRPr="000C1F79">
        <w:rPr>
          <w:rFonts w:ascii="Calibri" w:hAnsi="Calibri"/>
          <w:b/>
          <w:sz w:val="24"/>
          <w:szCs w:val="24"/>
          <w:lang w:val="en-US"/>
        </w:rPr>
        <w:br w:type="page"/>
      </w:r>
    </w:p>
    <w:p w:rsidR="000C1F79" w:rsidRPr="000C1F79" w:rsidRDefault="000C1F79" w:rsidP="000C1F79">
      <w:pPr>
        <w:rPr>
          <w:rFonts w:ascii="Calibri" w:hAnsi="Calibri"/>
          <w:b/>
          <w:sz w:val="24"/>
          <w:szCs w:val="24"/>
          <w:lang w:val="en-US"/>
        </w:rPr>
      </w:pPr>
      <w:r w:rsidRPr="000C1F79">
        <w:rPr>
          <w:rFonts w:ascii="Calibri" w:hAnsi="Calibri"/>
          <w:b/>
          <w:sz w:val="24"/>
          <w:szCs w:val="24"/>
          <w:lang w:val="en-US"/>
        </w:rPr>
        <w:lastRenderedPageBreak/>
        <w:t>Factors that affect the reliability of a document:</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GB"/>
        </w:rPr>
      </w:pPr>
      <w:r w:rsidRPr="000C1F79">
        <w:rPr>
          <w:rFonts w:ascii="Calibri" w:hAnsi="Calibri"/>
          <w:b/>
          <w:sz w:val="24"/>
          <w:szCs w:val="24"/>
          <w:lang w:val="en-US"/>
        </w:rPr>
        <w:t>Bias/Prejudice</w:t>
      </w:r>
      <w:r w:rsidRPr="000C1F79">
        <w:rPr>
          <w:rFonts w:ascii="Calibri" w:hAnsi="Calibri"/>
          <w:sz w:val="24"/>
          <w:szCs w:val="24"/>
          <w:lang w:val="en-US"/>
        </w:rPr>
        <w:t xml:space="preserve"> – occurs when one point </w:t>
      </w:r>
      <w:r w:rsidRPr="000C1F79">
        <w:rPr>
          <w:rFonts w:ascii="Calibri" w:hAnsi="Calibri"/>
          <w:sz w:val="24"/>
          <w:szCs w:val="24"/>
          <w:lang w:val="en-GB"/>
        </w:rPr>
        <w:t>of view is favoured over other points of view.</w:t>
      </w:r>
    </w:p>
    <w:p w:rsidR="000C1F79" w:rsidRPr="000C1F79" w:rsidRDefault="000C1F79" w:rsidP="000C1F79">
      <w:pPr>
        <w:rPr>
          <w:rFonts w:ascii="Calibri" w:hAnsi="Calibri"/>
          <w:sz w:val="24"/>
          <w:szCs w:val="24"/>
          <w:lang w:val="en-GB"/>
        </w:rPr>
      </w:pPr>
      <w:r w:rsidRPr="000C1F79">
        <w:rPr>
          <w:rFonts w:ascii="Calibri" w:hAnsi="Calibri"/>
          <w:b/>
          <w:sz w:val="24"/>
          <w:szCs w:val="24"/>
          <w:lang w:val="en-GB"/>
        </w:rPr>
        <w:t>Propaganda</w:t>
      </w:r>
      <w:r w:rsidRPr="000C1F79">
        <w:rPr>
          <w:rFonts w:ascii="Calibri" w:hAnsi="Calibri"/>
          <w:sz w:val="24"/>
          <w:szCs w:val="24"/>
          <w:lang w:val="en-GB"/>
        </w:rPr>
        <w:t xml:space="preserve"> – using half-truths or lies to convince the receiver of a certain point of view </w:t>
      </w:r>
    </w:p>
    <w:p w:rsidR="000C1F79" w:rsidRPr="000C1F79" w:rsidRDefault="000C1F79" w:rsidP="000C1F79">
      <w:pPr>
        <w:rPr>
          <w:rFonts w:ascii="Calibri" w:hAnsi="Calibri"/>
          <w:sz w:val="24"/>
          <w:szCs w:val="24"/>
          <w:lang w:val="en-GB"/>
        </w:rPr>
      </w:pPr>
      <w:r w:rsidRPr="000C1F79">
        <w:rPr>
          <w:rFonts w:ascii="Calibri" w:hAnsi="Calibri"/>
          <w:b/>
          <w:sz w:val="24"/>
          <w:szCs w:val="24"/>
          <w:lang w:val="en-GB"/>
        </w:rPr>
        <w:t>Subjectivity (subjective)</w:t>
      </w:r>
      <w:r w:rsidRPr="000C1F79">
        <w:rPr>
          <w:rFonts w:ascii="Calibri" w:hAnsi="Calibri"/>
          <w:sz w:val="24"/>
          <w:szCs w:val="24"/>
          <w:lang w:val="en-GB"/>
        </w:rPr>
        <w:t xml:space="preserve"> – occurs when one person’s viewpoint is given, reflects an emotional input</w:t>
      </w:r>
    </w:p>
    <w:p w:rsidR="000C1F79" w:rsidRPr="000C1F79" w:rsidRDefault="000C1F79" w:rsidP="000C1F79">
      <w:pPr>
        <w:rPr>
          <w:rFonts w:ascii="Calibri" w:hAnsi="Calibri"/>
          <w:sz w:val="24"/>
          <w:szCs w:val="24"/>
          <w:lang w:val="en-US"/>
        </w:rPr>
      </w:pPr>
      <w:r w:rsidRPr="000C1F79">
        <w:rPr>
          <w:rFonts w:ascii="Calibri" w:hAnsi="Calibri"/>
          <w:b/>
          <w:sz w:val="24"/>
          <w:szCs w:val="24"/>
          <w:lang w:val="en-GB"/>
        </w:rPr>
        <w:t xml:space="preserve">Exaggeration </w:t>
      </w:r>
      <w:r w:rsidRPr="000C1F79">
        <w:rPr>
          <w:rFonts w:ascii="Calibri" w:hAnsi="Calibri"/>
          <w:sz w:val="24"/>
          <w:szCs w:val="24"/>
          <w:lang w:val="en-GB"/>
        </w:rPr>
        <w:t>– adding additional fictitious details – bigger</w:t>
      </w:r>
      <w:r w:rsidRPr="000C1F79">
        <w:rPr>
          <w:rFonts w:ascii="Calibri" w:hAnsi="Calibri"/>
          <w:sz w:val="24"/>
          <w:szCs w:val="24"/>
          <w:lang w:val="en-US"/>
        </w:rPr>
        <w:t>/smaller, better/worse</w:t>
      </w:r>
    </w:p>
    <w:p w:rsidR="000C1F79" w:rsidRPr="000C1F79" w:rsidRDefault="000C1F79" w:rsidP="000C1F79">
      <w:pPr>
        <w:rPr>
          <w:rFonts w:ascii="Calibri" w:hAnsi="Calibri"/>
          <w:sz w:val="24"/>
          <w:szCs w:val="24"/>
          <w:lang w:val="en-US"/>
        </w:rPr>
      </w:pPr>
      <w:r w:rsidRPr="000C1F79">
        <w:rPr>
          <w:rFonts w:ascii="Calibri" w:hAnsi="Calibri"/>
          <w:b/>
          <w:sz w:val="24"/>
          <w:szCs w:val="24"/>
          <w:lang w:val="en-US"/>
        </w:rPr>
        <w:t>Cross-checks</w:t>
      </w:r>
      <w:r w:rsidRPr="000C1F79">
        <w:rPr>
          <w:rFonts w:ascii="Calibri" w:hAnsi="Calibri"/>
          <w:sz w:val="24"/>
          <w:szCs w:val="24"/>
          <w:lang w:val="en-US"/>
        </w:rPr>
        <w:t xml:space="preserve"> – have the details been verified through another source</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b/>
          <w:sz w:val="24"/>
          <w:szCs w:val="24"/>
          <w:lang w:val="en-US"/>
        </w:rPr>
      </w:pPr>
      <w:r w:rsidRPr="000C1F79">
        <w:rPr>
          <w:rFonts w:ascii="Calibri" w:hAnsi="Calibri"/>
          <w:b/>
          <w:sz w:val="24"/>
          <w:szCs w:val="24"/>
          <w:lang w:val="en-US"/>
        </w:rPr>
        <w:t>Evaluating cartoons</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sz w:val="24"/>
          <w:szCs w:val="24"/>
          <w:lang w:val="en-US"/>
        </w:rPr>
        <w:t>Cartoons are useful to historians when trying to understand how people or events in the past were viewed by contemporary observers.</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They give insight into mood and attitude at the time, however</w:t>
      </w: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Cartoonists are not interested in a balanced view</w:t>
      </w: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xml:space="preserve">* They rely heavily on </w:t>
      </w:r>
      <w:r w:rsidRPr="000C1F79">
        <w:rPr>
          <w:rFonts w:ascii="Calibri" w:hAnsi="Calibri"/>
          <w:b/>
          <w:sz w:val="24"/>
          <w:szCs w:val="24"/>
          <w:lang w:val="en-US"/>
        </w:rPr>
        <w:t>caricature</w:t>
      </w:r>
      <w:r w:rsidRPr="000C1F79">
        <w:rPr>
          <w:rFonts w:ascii="Calibri" w:hAnsi="Calibri"/>
          <w:sz w:val="24"/>
          <w:szCs w:val="24"/>
          <w:lang w:val="en-US"/>
        </w:rPr>
        <w:t xml:space="preserve"> and </w:t>
      </w:r>
      <w:r w:rsidRPr="000C1F79">
        <w:rPr>
          <w:rFonts w:ascii="Calibri" w:hAnsi="Calibri"/>
          <w:b/>
          <w:sz w:val="24"/>
          <w:szCs w:val="24"/>
          <w:lang w:val="en-US"/>
        </w:rPr>
        <w:t>exaggeration</w:t>
      </w:r>
      <w:r w:rsidRPr="000C1F79">
        <w:rPr>
          <w:rFonts w:ascii="Calibri" w:hAnsi="Calibri"/>
          <w:sz w:val="24"/>
          <w:szCs w:val="24"/>
          <w:lang w:val="en-US"/>
        </w:rPr>
        <w:t xml:space="preserve"> to make their points</w:t>
      </w: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They assume the viewer has a certain amount of background knowledge in order to understand the image</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b/>
          <w:sz w:val="24"/>
          <w:szCs w:val="24"/>
          <w:lang w:val="en-US"/>
        </w:rPr>
      </w:pPr>
      <w:r w:rsidRPr="000C1F79">
        <w:rPr>
          <w:rFonts w:ascii="Calibri" w:hAnsi="Calibri"/>
          <w:b/>
          <w:sz w:val="24"/>
          <w:szCs w:val="24"/>
          <w:lang w:val="en-US"/>
        </w:rPr>
        <w:t>Evaluating Maps</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xml:space="preserve">Consider the title of the map and what it purports to show. Think about who or what organization produced it, where and when. Maps can be very useful but they may be overly complicated or overly simplified. The legend may be poorly organized and certain characteristics may be represented in an unusual way in order to emphasize a feature (e.g. anamorphic maps).  </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sz w:val="24"/>
          <w:szCs w:val="24"/>
          <w:lang w:val="en-US"/>
        </w:rPr>
        <w:t>You must comment on the organization of the legend and think how have symbols, points, flows and areas been subdivided underneath different headings.</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b/>
          <w:sz w:val="24"/>
          <w:szCs w:val="24"/>
          <w:lang w:val="en-US"/>
        </w:rPr>
      </w:pPr>
      <w:r w:rsidRPr="000C1F79">
        <w:rPr>
          <w:rFonts w:ascii="Calibri" w:hAnsi="Calibri"/>
          <w:b/>
          <w:sz w:val="24"/>
          <w:szCs w:val="24"/>
          <w:lang w:val="en-US"/>
        </w:rPr>
        <w:t>Please remember: You are evaluating the usefulness of a document in answering the question being presented.</w:t>
      </w:r>
    </w:p>
    <w:p w:rsidR="000C1F79" w:rsidRPr="000C1F79" w:rsidRDefault="000C1F79" w:rsidP="000C1F79">
      <w:pPr>
        <w:rPr>
          <w:rFonts w:ascii="Calibri" w:hAnsi="Calibri"/>
          <w:sz w:val="24"/>
          <w:szCs w:val="24"/>
          <w:lang w:val="en-US"/>
        </w:rPr>
      </w:pPr>
    </w:p>
    <w:p w:rsidR="000C1F79" w:rsidRPr="000C1F79" w:rsidRDefault="000C1F79" w:rsidP="000C1F79">
      <w:pPr>
        <w:rPr>
          <w:rFonts w:ascii="Calibri" w:hAnsi="Calibri"/>
          <w:sz w:val="24"/>
          <w:szCs w:val="24"/>
          <w:lang w:val="en-US"/>
        </w:rPr>
      </w:pPr>
      <w:r w:rsidRPr="000C1F79">
        <w:rPr>
          <w:rFonts w:ascii="Calibri" w:hAnsi="Calibri"/>
          <w:sz w:val="24"/>
          <w:szCs w:val="24"/>
          <w:lang w:val="en-US"/>
        </w:rPr>
        <w:t xml:space="preserve">About 25% of a DBQ essay should be about document analysis. This means you must </w:t>
      </w:r>
      <w:r w:rsidRPr="000C1F79">
        <w:rPr>
          <w:rFonts w:ascii="Calibri" w:hAnsi="Calibri"/>
          <w:b/>
          <w:sz w:val="24"/>
          <w:szCs w:val="24"/>
          <w:lang w:val="en-US"/>
        </w:rPr>
        <w:t>discuss</w:t>
      </w:r>
      <w:r w:rsidRPr="000C1F79">
        <w:rPr>
          <w:rFonts w:ascii="Calibri" w:hAnsi="Calibri"/>
          <w:sz w:val="24"/>
          <w:szCs w:val="24"/>
          <w:lang w:val="en-US"/>
        </w:rPr>
        <w:t xml:space="preserve"> the document: ‘It is useful because…’ or ‘there are limitations because’, or ‘these voices are not heard in the document which means that…’ are some simple ways to incorporate this analysis though </w:t>
      </w:r>
      <w:r w:rsidRPr="000C1F79">
        <w:rPr>
          <w:rFonts w:ascii="Calibri" w:hAnsi="Calibri"/>
          <w:b/>
          <w:sz w:val="24"/>
          <w:szCs w:val="24"/>
          <w:lang w:val="en-US"/>
        </w:rPr>
        <w:t>more sophisticated candidates will be able to integrate the analysis throughout their essay</w:t>
      </w:r>
      <w:r w:rsidRPr="000C1F79">
        <w:rPr>
          <w:rFonts w:ascii="Calibri" w:hAnsi="Calibri"/>
          <w:sz w:val="24"/>
          <w:szCs w:val="24"/>
          <w:lang w:val="en-US"/>
        </w:rPr>
        <w:t>.</w:t>
      </w:r>
    </w:p>
    <w:p w:rsidR="000C1F79" w:rsidRPr="005B38CF" w:rsidRDefault="000C1F79" w:rsidP="000C1F79">
      <w:pPr>
        <w:rPr>
          <w:lang w:val="en-US"/>
        </w:rPr>
      </w:pPr>
    </w:p>
    <w:p w:rsidR="000C1F79" w:rsidRPr="000C1F79" w:rsidRDefault="000C1F79">
      <w:pPr>
        <w:rPr>
          <w:lang w:val="en-US"/>
        </w:rPr>
      </w:pPr>
      <w:bookmarkStart w:id="0" w:name="_GoBack"/>
      <w:bookmarkEnd w:id="0"/>
    </w:p>
    <w:sectPr w:rsidR="000C1F79" w:rsidRPr="000C1F79" w:rsidSect="006E31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79"/>
    <w:rsid w:val="000C1F79"/>
    <w:rsid w:val="006E3157"/>
    <w:rsid w:val="00C02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0EBE"/>
  <w15:chartTrackingRefBased/>
  <w15:docId w15:val="{251B921D-9954-DC43-842C-82C41B78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F79"/>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2844</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2021-10-11T09:21:00Z</dcterms:created>
  <dcterms:modified xsi:type="dcterms:W3CDTF">2021-10-11T09:23:00Z</dcterms:modified>
</cp:coreProperties>
</file>